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5B42F138" w:rsidR="007F5CE4" w:rsidRPr="00E94860" w:rsidRDefault="0042212F" w:rsidP="00E94860">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E234F1">
        <w:rPr>
          <w:rFonts w:ascii="Avenir Next" w:hAnsi="Avenir Next" w:cs="Calibri"/>
          <w:b/>
          <w:bCs/>
          <w:color w:val="000000"/>
          <w:sz w:val="28"/>
          <w:szCs w:val="28"/>
          <w:u w:val="single"/>
        </w:rPr>
        <w:t>20</w:t>
      </w:r>
      <w:r w:rsidR="00E94860">
        <w:rPr>
          <w:rFonts w:ascii="Avenir Next" w:hAnsi="Avenir Next" w:cs="Calibri"/>
          <w:b/>
          <w:bCs/>
          <w:color w:val="000000"/>
          <w:sz w:val="28"/>
          <w:szCs w:val="28"/>
          <w:u w:val="single"/>
        </w:rPr>
        <w:t>/</w:t>
      </w:r>
      <w:r w:rsidR="00571F6C">
        <w:rPr>
          <w:rFonts w:ascii="Avenir Next" w:hAnsi="Avenir Next" w:cs="Calibri"/>
          <w:b/>
          <w:bCs/>
          <w:color w:val="000000"/>
          <w:sz w:val="28"/>
          <w:szCs w:val="28"/>
          <w:u w:val="single"/>
        </w:rPr>
        <w:t>10</w:t>
      </w:r>
      <w:r w:rsidR="00440146">
        <w:rPr>
          <w:rFonts w:ascii="Avenir Next" w:hAnsi="Avenir Next" w:cs="Calibri"/>
          <w:b/>
          <w:bCs/>
          <w:color w:val="000000"/>
          <w:sz w:val="28"/>
          <w:szCs w:val="28"/>
          <w:u w:val="single"/>
        </w:rPr>
        <w:t>/24</w:t>
      </w:r>
    </w:p>
    <w:p w14:paraId="7DCCEE89" w14:textId="77777777" w:rsidR="00561FBF" w:rsidRPr="00EA71B1" w:rsidRDefault="00561FBF" w:rsidP="00561FBF">
      <w:pPr>
        <w:rPr>
          <w:rFonts w:ascii="Avenir Next" w:hAnsi="Avenir Next" w:cs="Calibri"/>
          <w:b/>
          <w:bCs/>
          <w:sz w:val="18"/>
          <w:szCs w:val="18"/>
        </w:rPr>
      </w:pPr>
    </w:p>
    <w:p w14:paraId="72CA51CB" w14:textId="79B0F722"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E94860">
        <w:rPr>
          <w:rFonts w:ascii="Avenir Next" w:hAnsi="Avenir Next" w:cstheme="minorHAnsi"/>
          <w:b/>
          <w:bCs/>
        </w:rPr>
        <w:t>2</w:t>
      </w:r>
      <w:r w:rsidR="00E234F1">
        <w:rPr>
          <w:rFonts w:ascii="Avenir Next" w:hAnsi="Avenir Next" w:cstheme="minorHAnsi"/>
          <w:b/>
          <w:bCs/>
        </w:rPr>
        <w:t>7</w:t>
      </w:r>
      <w:r w:rsidR="00571F6C">
        <w:rPr>
          <w:rFonts w:ascii="Avenir Next" w:hAnsi="Avenir Next" w:cstheme="minorHAnsi"/>
          <w:b/>
          <w:bCs/>
        </w:rPr>
        <w:t>/</w:t>
      </w:r>
      <w:r w:rsidR="001B20CD">
        <w:rPr>
          <w:rFonts w:ascii="Avenir Next" w:hAnsi="Avenir Next" w:cstheme="minorHAnsi"/>
          <w:b/>
          <w:bCs/>
        </w:rPr>
        <w:t>10</w:t>
      </w:r>
      <w:r w:rsidR="000F7962">
        <w:rPr>
          <w:rFonts w:ascii="Avenir Next" w:hAnsi="Avenir Next" w:cstheme="minorHAnsi"/>
          <w:b/>
          <w:bCs/>
        </w:rPr>
        <w:t xml:space="preserve">/24: </w:t>
      </w:r>
      <w:proofErr w:type="spellStart"/>
      <w:r w:rsidR="00E234F1">
        <w:rPr>
          <w:rFonts w:ascii="Avenir Next" w:hAnsi="Avenir Next" w:cstheme="minorHAnsi"/>
          <w:b/>
          <w:bCs/>
        </w:rPr>
        <w:t>Bosede’s</w:t>
      </w:r>
      <w:proofErr w:type="spellEnd"/>
      <w:r w:rsidR="00E234F1">
        <w:rPr>
          <w:rFonts w:ascii="Avenir Next" w:hAnsi="Avenir Next" w:cstheme="minorHAnsi"/>
          <w:b/>
          <w:bCs/>
        </w:rPr>
        <w:t xml:space="preserve"> and </w:t>
      </w:r>
      <w:proofErr w:type="gramStart"/>
      <w:r w:rsidR="00E234F1">
        <w:rPr>
          <w:rFonts w:ascii="Avenir Next" w:hAnsi="Avenir Next" w:cstheme="minorHAnsi"/>
          <w:b/>
          <w:bCs/>
        </w:rPr>
        <w:t>Gideon’s</w:t>
      </w:r>
      <w:r w:rsidR="00E94860">
        <w:rPr>
          <w:rFonts w:ascii="Avenir Next" w:hAnsi="Avenir Next" w:cstheme="minorHAnsi"/>
          <w:b/>
          <w:bCs/>
        </w:rPr>
        <w:t xml:space="preserve"> </w:t>
      </w:r>
      <w:r w:rsidR="000F7962">
        <w:rPr>
          <w:rFonts w:ascii="Avenir Next" w:hAnsi="Avenir Next" w:cstheme="minorHAnsi"/>
          <w:b/>
          <w:bCs/>
        </w:rPr>
        <w:t xml:space="preserve"> groups</w:t>
      </w:r>
      <w:proofErr w:type="gramEnd"/>
    </w:p>
    <w:p w14:paraId="039B3C24" w14:textId="07E040EC"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5DD7CE9D" w14:textId="77777777" w:rsidR="00B01F5D"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5B2E61E2" w14:textId="6ED8071D" w:rsidR="001E2CE8" w:rsidRDefault="001E2CE8" w:rsidP="00112CC6">
      <w:pPr>
        <w:rPr>
          <w:rFonts w:ascii="Avenir Next Medium" w:eastAsiaTheme="minorHAnsi" w:hAnsi="Avenir Next Medium" w:cs="Helvetica"/>
          <w:color w:val="000000" w:themeColor="text1"/>
          <w:lang w:eastAsia="en-US"/>
        </w:rPr>
      </w:pPr>
      <w:r w:rsidRPr="001E2CE8">
        <w:rPr>
          <w:rFonts w:ascii="Avenir Next Medium" w:eastAsiaTheme="minorHAnsi" w:hAnsi="Avenir Next Medium" w:cs="Helvetica"/>
          <w:b/>
          <w:bCs/>
          <w:color w:val="000000" w:themeColor="text1"/>
          <w:lang w:eastAsia="en-US"/>
        </w:rPr>
        <w:t>Additional notices</w:t>
      </w:r>
      <w:r>
        <w:rPr>
          <w:rFonts w:ascii="Avenir Next Medium" w:eastAsiaTheme="minorHAnsi" w:hAnsi="Avenir Next Medium" w:cs="Helvetica"/>
          <w:color w:val="000000" w:themeColor="text1"/>
          <w:lang w:eastAsia="en-US"/>
        </w:rPr>
        <w:t>:</w:t>
      </w:r>
    </w:p>
    <w:p w14:paraId="59467B43" w14:textId="77777777" w:rsidR="00AC3F65" w:rsidRDefault="00AC3F65" w:rsidP="00112CC6">
      <w:pPr>
        <w:rPr>
          <w:rFonts w:ascii="Avenir Next Medium" w:eastAsiaTheme="minorHAnsi" w:hAnsi="Avenir Next Medium" w:cs="Helvetica"/>
          <w:color w:val="000000" w:themeColor="text1"/>
          <w:lang w:eastAsia="en-US"/>
        </w:rPr>
      </w:pPr>
    </w:p>
    <w:p w14:paraId="555E083A" w14:textId="0546CAD9" w:rsidR="006A18FB" w:rsidRDefault="006A18FB"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223F4B7D"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E234F1">
        <w:rPr>
          <w:rFonts w:ascii="Avenir Next Medium" w:eastAsiaTheme="minorHAnsi" w:hAnsi="Avenir Next Medium" w:cs="Helvetica"/>
          <w:color w:val="000000" w:themeColor="text1"/>
          <w:lang w:eastAsia="en-US"/>
        </w:rPr>
        <w:t>Love and faithfulness</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070BE6B8"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 </w:t>
      </w:r>
      <w:r w:rsidR="000F7962">
        <w:rPr>
          <w:rFonts w:ascii="Avenir Next Medium" w:eastAsiaTheme="minorHAnsi" w:hAnsi="Avenir Next Medium" w:cs="Helvetica"/>
          <w:color w:val="000000" w:themeColor="text1"/>
          <w:lang w:eastAsia="en-US"/>
        </w:rPr>
        <w:t xml:space="preserve">Proverbs </w:t>
      </w:r>
      <w:proofErr w:type="gramStart"/>
      <w:r w:rsidR="00E234F1">
        <w:rPr>
          <w:rFonts w:ascii="Avenir Next Medium" w:eastAsiaTheme="minorHAnsi" w:hAnsi="Avenir Next Medium" w:cs="Helvetica"/>
          <w:color w:val="000000" w:themeColor="text1"/>
          <w:lang w:eastAsia="en-US"/>
        </w:rPr>
        <w:t>3 :</w:t>
      </w:r>
      <w:proofErr w:type="gramEnd"/>
      <w:r w:rsidR="00E234F1">
        <w:rPr>
          <w:rFonts w:ascii="Avenir Next Medium" w:eastAsiaTheme="minorHAnsi" w:hAnsi="Avenir Next Medium" w:cs="Helvetica"/>
          <w:color w:val="000000" w:themeColor="text1"/>
          <w:lang w:eastAsia="en-US"/>
        </w:rPr>
        <w:t xml:space="preserve"> 1-4</w:t>
      </w:r>
    </w:p>
    <w:p w14:paraId="19D2352F" w14:textId="5D9D6CC8" w:rsidR="00571F6C" w:rsidRDefault="00571F6C"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color w:val="000000" w:themeColor="text1"/>
          <w:lang w:eastAsia="en-US"/>
        </w:rPr>
        <w:tab/>
        <w:t xml:space="preserve">        </w:t>
      </w:r>
    </w:p>
    <w:p w14:paraId="39C7EE57" w14:textId="77777777" w:rsidR="004140B5" w:rsidRDefault="004140B5" w:rsidP="00112CC6">
      <w:pPr>
        <w:rPr>
          <w:rFonts w:ascii="Avenir Next Medium" w:eastAsiaTheme="minorHAnsi" w:hAnsi="Avenir Next Medium" w:cs="Helvetica"/>
          <w:color w:val="000000" w:themeColor="text1"/>
          <w:lang w:eastAsia="en-US"/>
        </w:rPr>
      </w:pPr>
    </w:p>
    <w:p w14:paraId="44505FB6" w14:textId="5E58FAEC" w:rsidR="00E94860" w:rsidRPr="000F7962" w:rsidRDefault="00440146" w:rsidP="00E234F1">
      <w:pPr>
        <w:pStyle w:val="NormalWeb"/>
        <w:shd w:val="clear" w:color="auto" w:fill="FFFFFF"/>
        <w:rPr>
          <w:rFonts w:ascii="Avenir Next" w:hAnsi="Avenir Next"/>
          <w:color w:val="0D0D0D"/>
          <w:shd w:val="clear" w:color="auto" w:fill="FFFFFF"/>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00E234F1">
        <w:rPr>
          <w:rFonts w:ascii="Avenir Next" w:hAnsi="Avenir Next"/>
          <w:color w:val="0D0D0D"/>
          <w:shd w:val="clear" w:color="auto" w:fill="FFFFFF"/>
        </w:rPr>
        <w:t xml:space="preserve">There are two dimensions of love and faithfulness –towards God </w:t>
      </w:r>
      <w:proofErr w:type="gramStart"/>
      <w:r w:rsidR="00E234F1">
        <w:rPr>
          <w:rFonts w:ascii="Avenir Next" w:hAnsi="Avenir Next"/>
          <w:color w:val="0D0D0D"/>
          <w:shd w:val="clear" w:color="auto" w:fill="FFFFFF"/>
        </w:rPr>
        <w:t>and also</w:t>
      </w:r>
      <w:proofErr w:type="gramEnd"/>
      <w:r w:rsidR="00E234F1">
        <w:rPr>
          <w:rFonts w:ascii="Avenir Next" w:hAnsi="Avenir Next"/>
          <w:color w:val="0D0D0D"/>
          <w:shd w:val="clear" w:color="auto" w:fill="FFFFFF"/>
        </w:rPr>
        <w:t xml:space="preserve"> towards people. Of primary importance is the fact that they bring us favour with God. Love of God means obedience to Him in everything. Faithfulness to God shapes the way we live. These result in loyalty in our relationships and the ability to truly love others. We become ‘safe people’. Everybody appreciates safe people. Unsafe people are disruptive, even among believers.</w:t>
      </w:r>
    </w:p>
    <w:p w14:paraId="3FCEA873" w14:textId="3A4F7857" w:rsidR="00440146" w:rsidRDefault="00440146" w:rsidP="004140B5">
      <w:pPr>
        <w:pStyle w:val="NormalWeb"/>
        <w:shd w:val="clear" w:color="auto" w:fill="FFFFFF"/>
        <w:rPr>
          <w:rFonts w:ascii="AvenirNext" w:hAnsi="AvenirNext"/>
        </w:rPr>
      </w:pPr>
      <w:r w:rsidRPr="00440146">
        <w:rPr>
          <w:rFonts w:ascii="AvenirNext" w:hAnsi="AvenirNext"/>
          <w:b/>
          <w:bCs/>
        </w:rPr>
        <w:t>CITH discussion</w:t>
      </w:r>
      <w:r w:rsidRPr="00440146">
        <w:rPr>
          <w:rFonts w:ascii="AvenirNext" w:hAnsi="AvenirNext"/>
        </w:rPr>
        <w:t xml:space="preserve">: </w:t>
      </w:r>
    </w:p>
    <w:p w14:paraId="5B6D9150" w14:textId="2651857F" w:rsidR="00454826" w:rsidRDefault="00E234F1" w:rsidP="001B20CD">
      <w:pPr>
        <w:pStyle w:val="ListParagraph"/>
        <w:numPr>
          <w:ilvl w:val="0"/>
          <w:numId w:val="44"/>
        </w:numPr>
        <w:rPr>
          <w:rFonts w:ascii="Avenir Next" w:hAnsi="Avenir Next" w:cs="Helvetica"/>
          <w:color w:val="000000" w:themeColor="text1"/>
          <w:sz w:val="24"/>
          <w:szCs w:val="24"/>
        </w:rPr>
      </w:pPr>
      <w:r>
        <w:rPr>
          <w:rFonts w:ascii="Avenir Next" w:hAnsi="Avenir Next" w:cs="Helvetica"/>
          <w:color w:val="000000" w:themeColor="text1"/>
          <w:sz w:val="24"/>
          <w:szCs w:val="24"/>
        </w:rPr>
        <w:t>Give examples of the disruptive effects of the lack of genuine love and faithfulness towards God and people.</w:t>
      </w:r>
    </w:p>
    <w:p w14:paraId="7A208578" w14:textId="32BF8242" w:rsidR="00BA1FF3" w:rsidRPr="00E73F21" w:rsidRDefault="00E234F1" w:rsidP="001B20CD">
      <w:pPr>
        <w:pStyle w:val="ListParagraph"/>
        <w:numPr>
          <w:ilvl w:val="0"/>
          <w:numId w:val="44"/>
        </w:numPr>
        <w:rPr>
          <w:rFonts w:ascii="Avenir Next" w:hAnsi="Avenir Next" w:cs="Helvetica"/>
          <w:color w:val="000000" w:themeColor="text1"/>
          <w:sz w:val="24"/>
          <w:szCs w:val="24"/>
        </w:rPr>
      </w:pPr>
      <w:r>
        <w:rPr>
          <w:rFonts w:ascii="Avenir Next" w:hAnsi="Avenir Next" w:cs="Helvetica"/>
          <w:color w:val="000000" w:themeColor="text1"/>
          <w:sz w:val="24"/>
          <w:szCs w:val="24"/>
        </w:rPr>
        <w:t>Suggest steps that one may take to grow in love and faithfulness.</w:t>
      </w: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09B5" w14:textId="77777777" w:rsidR="008055DA" w:rsidRDefault="008055DA" w:rsidP="00CE41A8">
      <w:r>
        <w:separator/>
      </w:r>
    </w:p>
  </w:endnote>
  <w:endnote w:type="continuationSeparator" w:id="0">
    <w:p w14:paraId="43A0CAF9" w14:textId="77777777" w:rsidR="008055DA" w:rsidRDefault="008055DA"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F1FA3" w14:textId="77777777" w:rsidR="008055DA" w:rsidRDefault="008055DA" w:rsidP="00CE41A8">
      <w:r>
        <w:separator/>
      </w:r>
    </w:p>
  </w:footnote>
  <w:footnote w:type="continuationSeparator" w:id="0">
    <w:p w14:paraId="3B191C64" w14:textId="77777777" w:rsidR="008055DA" w:rsidRDefault="008055DA"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4607B"/>
    <w:multiLevelType w:val="hybridMultilevel"/>
    <w:tmpl w:val="97E0E8E4"/>
    <w:lvl w:ilvl="0" w:tplc="D25EEB18">
      <w:start w:val="1"/>
      <w:numFmt w:val="decimal"/>
      <w:lvlText w:val="%1."/>
      <w:lvlJc w:val="left"/>
      <w:pPr>
        <w:ind w:left="720" w:hanging="360"/>
      </w:pPr>
      <w:rPr>
        <w:rFonts w:ascii="AvenirNext" w:eastAsiaTheme="minorHAnsi" w:hAnsi="AvenirNex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5"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2"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4"/>
  </w:num>
  <w:num w:numId="2" w16cid:durableId="2013797280">
    <w:abstractNumId w:val="31"/>
  </w:num>
  <w:num w:numId="3" w16cid:durableId="2015255126">
    <w:abstractNumId w:val="26"/>
  </w:num>
  <w:num w:numId="4" w16cid:durableId="575166470">
    <w:abstractNumId w:val="6"/>
  </w:num>
  <w:num w:numId="5" w16cid:durableId="2077583911">
    <w:abstractNumId w:val="18"/>
  </w:num>
  <w:num w:numId="6" w16cid:durableId="802161031">
    <w:abstractNumId w:val="43"/>
  </w:num>
  <w:num w:numId="7" w16cid:durableId="1429733951">
    <w:abstractNumId w:val="37"/>
  </w:num>
  <w:num w:numId="8" w16cid:durableId="1138915541">
    <w:abstractNumId w:val="2"/>
  </w:num>
  <w:num w:numId="9" w16cid:durableId="695621968">
    <w:abstractNumId w:val="17"/>
  </w:num>
  <w:num w:numId="10" w16cid:durableId="1430198597">
    <w:abstractNumId w:val="30"/>
  </w:num>
  <w:num w:numId="11" w16cid:durableId="883828026">
    <w:abstractNumId w:val="0"/>
  </w:num>
  <w:num w:numId="12" w16cid:durableId="1928997631">
    <w:abstractNumId w:val="14"/>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7"/>
  </w:num>
  <w:num w:numId="18" w16cid:durableId="1079210164">
    <w:abstractNumId w:val="42"/>
  </w:num>
  <w:num w:numId="19" w16cid:durableId="1997605532">
    <w:abstractNumId w:val="29"/>
  </w:num>
  <w:num w:numId="20" w16cid:durableId="2021851936">
    <w:abstractNumId w:val="39"/>
  </w:num>
  <w:num w:numId="21" w16cid:durableId="186406090">
    <w:abstractNumId w:val="4"/>
  </w:num>
  <w:num w:numId="22" w16cid:durableId="615139943">
    <w:abstractNumId w:val="40"/>
  </w:num>
  <w:num w:numId="23" w16cid:durableId="24062569">
    <w:abstractNumId w:val="16"/>
  </w:num>
  <w:num w:numId="24" w16cid:durableId="1780100781">
    <w:abstractNumId w:val="10"/>
  </w:num>
  <w:num w:numId="25" w16cid:durableId="1287274814">
    <w:abstractNumId w:val="21"/>
  </w:num>
  <w:num w:numId="26" w16cid:durableId="1468007083">
    <w:abstractNumId w:val="22"/>
  </w:num>
  <w:num w:numId="27" w16cid:durableId="1177648483">
    <w:abstractNumId w:val="23"/>
  </w:num>
  <w:num w:numId="28" w16cid:durableId="81948656">
    <w:abstractNumId w:val="25"/>
  </w:num>
  <w:num w:numId="29" w16cid:durableId="1850288037">
    <w:abstractNumId w:val="3"/>
  </w:num>
  <w:num w:numId="30" w16cid:durableId="1707100237">
    <w:abstractNumId w:val="9"/>
  </w:num>
  <w:num w:numId="31" w16cid:durableId="1016153657">
    <w:abstractNumId w:val="35"/>
  </w:num>
  <w:num w:numId="32" w16cid:durableId="1628504439">
    <w:abstractNumId w:val="19"/>
  </w:num>
  <w:num w:numId="33" w16cid:durableId="1157185524">
    <w:abstractNumId w:val="32"/>
  </w:num>
  <w:num w:numId="34" w16cid:durableId="977958305">
    <w:abstractNumId w:val="41"/>
  </w:num>
  <w:num w:numId="35" w16cid:durableId="1935163750">
    <w:abstractNumId w:val="15"/>
  </w:num>
  <w:num w:numId="36" w16cid:durableId="1899322556">
    <w:abstractNumId w:val="24"/>
  </w:num>
  <w:num w:numId="37" w16cid:durableId="1243369135">
    <w:abstractNumId w:val="33"/>
  </w:num>
  <w:num w:numId="38" w16cid:durableId="270013224">
    <w:abstractNumId w:val="36"/>
  </w:num>
  <w:num w:numId="39" w16cid:durableId="2101173546">
    <w:abstractNumId w:val="28"/>
  </w:num>
  <w:num w:numId="40" w16cid:durableId="1092320021">
    <w:abstractNumId w:val="5"/>
  </w:num>
  <w:num w:numId="41" w16cid:durableId="735280743">
    <w:abstractNumId w:val="38"/>
  </w:num>
  <w:num w:numId="42" w16cid:durableId="1847287221">
    <w:abstractNumId w:val="20"/>
  </w:num>
  <w:num w:numId="43" w16cid:durableId="1143346964">
    <w:abstractNumId w:val="13"/>
  </w:num>
  <w:num w:numId="44" w16cid:durableId="1673407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0F7962"/>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5234"/>
    <w:rsid w:val="00186327"/>
    <w:rsid w:val="00186A96"/>
    <w:rsid w:val="00187650"/>
    <w:rsid w:val="001904AE"/>
    <w:rsid w:val="00190CC1"/>
    <w:rsid w:val="001914E5"/>
    <w:rsid w:val="00191656"/>
    <w:rsid w:val="00191FBB"/>
    <w:rsid w:val="00192833"/>
    <w:rsid w:val="00194D60"/>
    <w:rsid w:val="00196489"/>
    <w:rsid w:val="00197F08"/>
    <w:rsid w:val="001A34DB"/>
    <w:rsid w:val="001A4DA8"/>
    <w:rsid w:val="001A51C5"/>
    <w:rsid w:val="001A5314"/>
    <w:rsid w:val="001A6E32"/>
    <w:rsid w:val="001A7538"/>
    <w:rsid w:val="001B0B4E"/>
    <w:rsid w:val="001B1CD7"/>
    <w:rsid w:val="001B20CD"/>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629B9"/>
    <w:rsid w:val="002647E5"/>
    <w:rsid w:val="002649C1"/>
    <w:rsid w:val="002656A2"/>
    <w:rsid w:val="00265C95"/>
    <w:rsid w:val="00266FF3"/>
    <w:rsid w:val="00267AB2"/>
    <w:rsid w:val="00271E73"/>
    <w:rsid w:val="0027286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1D9E"/>
    <w:rsid w:val="004D2D0A"/>
    <w:rsid w:val="004D2D9C"/>
    <w:rsid w:val="004D3F4D"/>
    <w:rsid w:val="004D47BA"/>
    <w:rsid w:val="004D5D5A"/>
    <w:rsid w:val="004D6AB5"/>
    <w:rsid w:val="004D6D46"/>
    <w:rsid w:val="004E1CE0"/>
    <w:rsid w:val="004E7AEC"/>
    <w:rsid w:val="004F2359"/>
    <w:rsid w:val="004F5C78"/>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71F6C"/>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055DA"/>
    <w:rsid w:val="008142A4"/>
    <w:rsid w:val="00814465"/>
    <w:rsid w:val="008161E2"/>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61B"/>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A189E"/>
    <w:rsid w:val="00BA1FF3"/>
    <w:rsid w:val="00BA5153"/>
    <w:rsid w:val="00BA54A0"/>
    <w:rsid w:val="00BA5782"/>
    <w:rsid w:val="00BA5B89"/>
    <w:rsid w:val="00BA5E4B"/>
    <w:rsid w:val="00BA5F3E"/>
    <w:rsid w:val="00BB1378"/>
    <w:rsid w:val="00BB1FFC"/>
    <w:rsid w:val="00BB2582"/>
    <w:rsid w:val="00BB2C47"/>
    <w:rsid w:val="00BB2F07"/>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33AA"/>
    <w:rsid w:val="00CC5AAC"/>
    <w:rsid w:val="00CC64CC"/>
    <w:rsid w:val="00CC7152"/>
    <w:rsid w:val="00CC715E"/>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4F1"/>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3F21"/>
    <w:rsid w:val="00E76AE7"/>
    <w:rsid w:val="00E7733F"/>
    <w:rsid w:val="00E77885"/>
    <w:rsid w:val="00E77900"/>
    <w:rsid w:val="00E77E8C"/>
    <w:rsid w:val="00E845BB"/>
    <w:rsid w:val="00E847CD"/>
    <w:rsid w:val="00E8551E"/>
    <w:rsid w:val="00E85ACA"/>
    <w:rsid w:val="00E92185"/>
    <w:rsid w:val="00E94860"/>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2024-10-21T11:37:00Z</dcterms:created>
  <dcterms:modified xsi:type="dcterms:W3CDTF">2024-10-21T11:37:00Z</dcterms:modified>
</cp:coreProperties>
</file>