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98C5DF9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E55E0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13/</w:t>
      </w:r>
      <w:r w:rsidR="001F55D0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8</w:t>
      </w:r>
      <w:r w:rsidR="00E76AE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02BC902C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E55E04">
        <w:rPr>
          <w:rFonts w:ascii="Avenir Next" w:hAnsi="Avenir Next" w:cstheme="minorHAnsi"/>
          <w:b/>
          <w:bCs/>
        </w:rPr>
        <w:t>20</w:t>
      </w:r>
      <w:r w:rsidR="001F55D0">
        <w:rPr>
          <w:rFonts w:ascii="Avenir Next" w:hAnsi="Avenir Next" w:cstheme="minorHAnsi"/>
          <w:b/>
          <w:bCs/>
        </w:rPr>
        <w:t>/8/23</w:t>
      </w:r>
      <w:r w:rsidR="0025244B">
        <w:rPr>
          <w:rFonts w:ascii="Avenir Next" w:hAnsi="Avenir Next" w:cstheme="minorHAnsi"/>
          <w:b/>
          <w:bCs/>
        </w:rPr>
        <w:t xml:space="preserve"> </w:t>
      </w:r>
      <w:proofErr w:type="spellStart"/>
      <w:r w:rsidR="00E55E04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Bosede’s</w:t>
      </w:r>
      <w:proofErr w:type="spellEnd"/>
      <w:r w:rsidR="00E55E04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, Ayo’s, and Gideon’s</w:t>
      </w:r>
      <w:r w:rsidR="001F55D0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</w:t>
      </w:r>
      <w:r w:rsidR="00E76A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groups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357A96B4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1F55D0" w:rsidRPr="00E55E04">
        <w:rPr>
          <w:rFonts w:ascii="Avenir Next" w:hAnsi="Avenir Next" w:cs="Arial"/>
          <w:color w:val="222222"/>
          <w:lang w:bidi="en-GB"/>
        </w:rPr>
        <w:t>Stepping up – every part does its work</w:t>
      </w:r>
    </w:p>
    <w:p w14:paraId="3814989A" w14:textId="59C67D81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E55E04" w:rsidRPr="00E55E04">
        <w:rPr>
          <w:rFonts w:ascii="Avenir Next" w:hAnsi="Avenir Next" w:cstheme="minorHAnsi"/>
          <w:color w:val="000000"/>
        </w:rPr>
        <w:t>Faithful and diligent</w:t>
      </w:r>
    </w:p>
    <w:p w14:paraId="4A7272C4" w14:textId="77777777" w:rsidR="00E55E04" w:rsidRPr="00E55E04" w:rsidRDefault="00E55E04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Bible Passages</w:t>
      </w:r>
      <w:r w:rsidRPr="00E55E04">
        <w:rPr>
          <w:rFonts w:ascii="Avenir Next" w:hAnsi="Avenir Next" w:cstheme="minorHAnsi"/>
          <w:color w:val="000000"/>
        </w:rPr>
        <w:t xml:space="preserve">: </w:t>
      </w:r>
    </w:p>
    <w:p w14:paraId="744659F0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b/>
          <w:bCs/>
          <w:color w:val="000000"/>
        </w:rPr>
        <w:t>Main texts</w:t>
      </w:r>
      <w:r w:rsidRPr="00E55E04">
        <w:rPr>
          <w:rFonts w:ascii="Avenir Next" w:hAnsi="Avenir Next" w:cs="Calibri"/>
          <w:color w:val="000000"/>
        </w:rPr>
        <w:t>:</w:t>
      </w:r>
    </w:p>
    <w:p w14:paraId="49F534B6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Ephesians 4 vs 6</w:t>
      </w:r>
    </w:p>
    <w:p w14:paraId="5EF412F1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1 Peter 4 vs 10</w:t>
      </w:r>
    </w:p>
    <w:p w14:paraId="548785CF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Col 3 vs 23</w:t>
      </w:r>
    </w:p>
    <w:p w14:paraId="6E25435E" w14:textId="77777777" w:rsidR="00E55E04" w:rsidRPr="00E55E04" w:rsidRDefault="00E55E04" w:rsidP="00E55E04">
      <w:pPr>
        <w:rPr>
          <w:rFonts w:ascii="Avenir Next" w:hAnsi="Avenir Next" w:cs="Calibri"/>
          <w:b/>
          <w:bCs/>
          <w:color w:val="000000"/>
        </w:rPr>
      </w:pPr>
      <w:r w:rsidRPr="00E55E04">
        <w:rPr>
          <w:rFonts w:ascii="Avenir Next" w:hAnsi="Avenir Next" w:cs="Calibri"/>
          <w:b/>
          <w:bCs/>
          <w:color w:val="000000"/>
        </w:rPr>
        <w:t>Additional scripture </w:t>
      </w:r>
    </w:p>
    <w:p w14:paraId="26965FF1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John 4 vs 10-25</w:t>
      </w:r>
    </w:p>
    <w:p w14:paraId="71EB5E84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Nehemiah 9 vs 3-5</w:t>
      </w:r>
    </w:p>
    <w:p w14:paraId="6D95D01B" w14:textId="77777777" w:rsidR="00E55E04" w:rsidRPr="00E55E04" w:rsidRDefault="00E55E04" w:rsidP="00E55E04">
      <w:pPr>
        <w:rPr>
          <w:rFonts w:ascii="Avenir Next" w:hAnsi="Avenir Next" w:cs="Calibri"/>
          <w:color w:val="000000"/>
        </w:rPr>
      </w:pPr>
      <w:r w:rsidRPr="00E55E04">
        <w:rPr>
          <w:rFonts w:ascii="Avenir Next" w:hAnsi="Avenir Next" w:cs="Calibri"/>
          <w:color w:val="000000"/>
        </w:rPr>
        <w:t>Acts 16 vs 25-31.</w:t>
      </w:r>
    </w:p>
    <w:p w14:paraId="43B4F83B" w14:textId="77777777" w:rsidR="00E55E04" w:rsidRPr="00E55E04" w:rsidRDefault="00E55E04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6ED65B6A" w:rsidR="005114C2" w:rsidRPr="005114C2" w:rsidRDefault="005114C2" w:rsidP="005114C2">
      <w:pPr>
        <w:rPr>
          <w:rFonts w:ascii="Avenir Next Medium" w:hAnsi="Avenir Next Medium"/>
          <w:lang w:bidi="en-GB"/>
        </w:rPr>
      </w:pP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7520" w14:textId="77777777" w:rsidR="0070329E" w:rsidRDefault="0070329E" w:rsidP="00CE41A8">
      <w:r>
        <w:separator/>
      </w:r>
    </w:p>
  </w:endnote>
  <w:endnote w:type="continuationSeparator" w:id="0">
    <w:p w14:paraId="26598787" w14:textId="77777777" w:rsidR="0070329E" w:rsidRDefault="0070329E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9BDE" w14:textId="77777777" w:rsidR="0070329E" w:rsidRDefault="0070329E" w:rsidP="00CE41A8">
      <w:r>
        <w:separator/>
      </w:r>
    </w:p>
  </w:footnote>
  <w:footnote w:type="continuationSeparator" w:id="0">
    <w:p w14:paraId="61C7DA54" w14:textId="77777777" w:rsidR="0070329E" w:rsidRDefault="0070329E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2023-08-14T11:58:00Z</dcterms:created>
  <dcterms:modified xsi:type="dcterms:W3CDTF">2023-08-14T11:58:00Z</dcterms:modified>
</cp:coreProperties>
</file>