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185F4F34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s</w:t>
      </w: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Beginning </w:t>
      </w:r>
      <w:r w:rsidR="00EA727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10/7/22</w:t>
      </w:r>
      <w:r w:rsidR="004C661C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</w:p>
    <w:p w14:paraId="7DCCEE89" w14:textId="77777777" w:rsidR="00561FBF" w:rsidRPr="00A53B12" w:rsidRDefault="00561FBF" w:rsidP="00561FBF">
      <w:pPr>
        <w:rPr>
          <w:rFonts w:ascii="Avenir Next" w:hAnsi="Avenir Next" w:cs="Calibri"/>
          <w:b/>
          <w:bCs/>
          <w:color w:val="C00000"/>
          <w:sz w:val="18"/>
          <w:szCs w:val="18"/>
        </w:rPr>
      </w:pPr>
    </w:p>
    <w:p w14:paraId="3D70F15F" w14:textId="4AA83D2C" w:rsidR="004C661C" w:rsidRDefault="00A53B12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Group hosting on Sunday, </w:t>
      </w:r>
      <w:r w:rsidR="00413D82"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 xml:space="preserve">July 17: </w:t>
      </w:r>
      <w:r w:rsidR="00413D82">
        <w:rPr>
          <w:rFonts w:ascii="Avenir Next" w:hAnsi="Avenir Next" w:cstheme="minorHAnsi"/>
          <w:color w:val="000000" w:themeColor="text1"/>
          <w:sz w:val="24"/>
          <w:szCs w:val="24"/>
        </w:rPr>
        <w:t>Tope’s group</w:t>
      </w:r>
    </w:p>
    <w:p w14:paraId="1559835D" w14:textId="77777777" w:rsidR="000A54DA" w:rsidRPr="000A54DA" w:rsidRDefault="000A54DA" w:rsidP="000A54DA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F8DCE5D" w14:textId="1FE9D184" w:rsidR="000A54DA" w:rsidRPr="000A54DA" w:rsidRDefault="000A54DA" w:rsidP="008B2AB3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107C3B"/>
          <w:sz w:val="24"/>
          <w:szCs w:val="24"/>
        </w:rPr>
      </w:pPr>
      <w:r w:rsidRPr="000A54DA">
        <w:rPr>
          <w:rFonts w:ascii="Avenir Next" w:hAnsi="Avenir Next" w:cstheme="minorHAnsi"/>
          <w:b/>
          <w:bCs/>
          <w:color w:val="107C3B"/>
          <w:sz w:val="24"/>
          <w:szCs w:val="24"/>
        </w:rPr>
        <w:t>Please remember to give time for testimonies.</w:t>
      </w:r>
    </w:p>
    <w:p w14:paraId="543969D4" w14:textId="77777777" w:rsidR="00486306" w:rsidRPr="00C769EA" w:rsidRDefault="00486306" w:rsidP="00486306">
      <w:pPr>
        <w:pStyle w:val="ListParagraph"/>
        <w:spacing w:after="160"/>
        <w:rPr>
          <w:rFonts w:ascii="Avenir Next" w:hAnsi="Avenir Next" w:cstheme="minorHAnsi"/>
          <w:b/>
          <w:bCs/>
          <w:color w:val="000000" w:themeColor="text1"/>
          <w:sz w:val="10"/>
          <w:szCs w:val="10"/>
        </w:rPr>
      </w:pPr>
    </w:p>
    <w:p w14:paraId="13C7A3D2" w14:textId="2E669C7D" w:rsidR="00934E5F" w:rsidRPr="00934E5F" w:rsidRDefault="00F03F7E" w:rsidP="00934E5F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 w:cstheme="minorHAnsi"/>
          <w:b/>
          <w:bCs/>
          <w:color w:val="000000" w:themeColor="text1"/>
          <w:sz w:val="24"/>
          <w:szCs w:val="24"/>
        </w:rPr>
        <w:t>Night vigil zoom link</w:t>
      </w:r>
    </w:p>
    <w:p w14:paraId="3036232B" w14:textId="04265A14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Join Zoom Meeting</w:t>
      </w:r>
    </w:p>
    <w:p w14:paraId="27F0005D" w14:textId="6D4C2171" w:rsidR="0075062F" w:rsidRPr="0075062F" w:rsidRDefault="0075062F" w:rsidP="007506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Meeting ID: 319 969 5478</w:t>
      </w:r>
    </w:p>
    <w:p w14:paraId="3669E0EA" w14:textId="73142456" w:rsidR="00954207" w:rsidRDefault="0075062F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  <w:r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   </w:t>
      </w:r>
      <w:r w:rsidRPr="0075062F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 xml:space="preserve">Passcode: </w:t>
      </w:r>
      <w:r w:rsidR="00413D82"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  <w:t>prayers</w:t>
      </w:r>
    </w:p>
    <w:p w14:paraId="79CBFFA4" w14:textId="77777777" w:rsidR="00D52E08" w:rsidRDefault="00D52E08" w:rsidP="0075062F">
      <w:pPr>
        <w:ind w:left="560"/>
        <w:rPr>
          <w:rFonts w:ascii="Avenir Next Medium" w:eastAsiaTheme="minorHAnsi" w:hAnsi="Avenir Next Medium" w:cs="Helvetica"/>
          <w:color w:val="616074"/>
          <w:sz w:val="22"/>
          <w:szCs w:val="22"/>
          <w:lang w:eastAsia="en-US"/>
        </w:rPr>
      </w:pPr>
    </w:p>
    <w:p w14:paraId="678EF9C8" w14:textId="36C66187" w:rsidR="00D30D8F" w:rsidRPr="00934E5F" w:rsidRDefault="005345EA" w:rsidP="00051CBC">
      <w:pPr>
        <w:rPr>
          <w:rFonts w:ascii="Avenir Next" w:hAnsi="Avenir Next"/>
          <w:b/>
          <w:bCs/>
          <w:color w:val="000000" w:themeColor="text1"/>
          <w:sz w:val="22"/>
          <w:szCs w:val="22"/>
        </w:rPr>
      </w:pPr>
      <w:r w:rsidRPr="00934E5F">
        <w:rPr>
          <w:rFonts w:ascii="Avenir Next" w:hAnsi="Avenir Next" w:cstheme="minorHAnsi"/>
          <w:b/>
          <w:bCs/>
          <w:color w:val="000000"/>
          <w:sz w:val="22"/>
          <w:szCs w:val="22"/>
        </w:rPr>
        <w:t>Church YouTube channel</w:t>
      </w:r>
    </w:p>
    <w:p w14:paraId="13677FAA" w14:textId="159F3F9B" w:rsidR="00A153F9" w:rsidRPr="00934E5F" w:rsidRDefault="00C2106E" w:rsidP="00934E5F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0BCCBB43" w14:textId="7CA710EE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The link below will take you to</w:t>
      </w:r>
      <w:r w:rsidR="001B0B4E" w:rsidRPr="00934E5F">
        <w:rPr>
          <w:rFonts w:ascii="Avenir Next" w:hAnsi="Avenir Next" w:cstheme="minorHAnsi"/>
          <w:color w:val="000000"/>
          <w:sz w:val="22"/>
          <w:szCs w:val="22"/>
        </w:rPr>
        <w:t xml:space="preserve"> the Church YouTube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channel.</w:t>
      </w:r>
    </w:p>
    <w:p w14:paraId="25028CA5" w14:textId="1957D8BB" w:rsidR="00A153F9" w:rsidRPr="00934E5F" w:rsidRDefault="00DE65DC" w:rsidP="00A153F9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7" w:history="1">
        <w:r w:rsidR="008C6FB2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https://bit.ly/2BjG1Je</w:t>
        </w:r>
      </w:hyperlink>
    </w:p>
    <w:p w14:paraId="764C55A2" w14:textId="6A22C78B" w:rsidR="00A153F9" w:rsidRPr="00934E5F" w:rsidRDefault="00A153F9" w:rsidP="008C6FB2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r w:rsidRPr="00934E5F">
        <w:rPr>
          <w:rFonts w:ascii="Avenir Next" w:hAnsi="Avenir Next" w:cstheme="minorHAnsi"/>
          <w:color w:val="000000"/>
          <w:sz w:val="22"/>
          <w:szCs w:val="22"/>
        </w:rPr>
        <w:t>If you do not have a google account</w:t>
      </w:r>
      <w:r w:rsidR="00F61212" w:rsidRPr="00934E5F">
        <w:rPr>
          <w:rFonts w:ascii="Avenir Next" w:hAnsi="Avenir Next" w:cstheme="minorHAnsi"/>
          <w:color w:val="000000"/>
          <w:sz w:val="22"/>
          <w:szCs w:val="22"/>
        </w:rPr>
        <w:t>,</w:t>
      </w:r>
      <w:r w:rsidRPr="00934E5F">
        <w:rPr>
          <w:rFonts w:ascii="Avenir Next" w:hAnsi="Avenir Next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544CD8AB" w14:textId="665A77D0" w:rsidR="00AC64CE" w:rsidRDefault="00DE65DC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  <w:hyperlink r:id="rId8" w:history="1">
        <w:r w:rsidR="00D30D8F" w:rsidRPr="00934E5F">
          <w:rPr>
            <w:rStyle w:val="Hyperlink"/>
            <w:rFonts w:ascii="Avenir Next" w:hAnsi="Avenir Next" w:cstheme="minorHAnsi"/>
            <w:sz w:val="22"/>
            <w:szCs w:val="22"/>
          </w:rPr>
          <w:t>https://youtu.be/wuoCvxnFnlA</w:t>
        </w:r>
      </w:hyperlink>
    </w:p>
    <w:p w14:paraId="37B358FB" w14:textId="77777777" w:rsidR="00D52E08" w:rsidRPr="00D52E08" w:rsidRDefault="00D52E08" w:rsidP="00D52E08">
      <w:pPr>
        <w:textAlignment w:val="baseline"/>
        <w:rPr>
          <w:rFonts w:ascii="Avenir Next" w:hAnsi="Avenir Next" w:cstheme="minorHAnsi"/>
          <w:color w:val="000000"/>
          <w:sz w:val="22"/>
          <w:szCs w:val="22"/>
        </w:rPr>
      </w:pPr>
    </w:p>
    <w:p w14:paraId="78977627" w14:textId="4EC6450C" w:rsidR="00555F29" w:rsidRDefault="008D5CC2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  <w:r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Course</w:t>
      </w:r>
      <w:r w:rsidR="00F61212" w:rsidRPr="00E06274">
        <w:rPr>
          <w:rFonts w:ascii="Avenir Next" w:hAnsi="Avenir Next" w:cstheme="minorHAnsi"/>
          <w:b/>
          <w:bCs/>
          <w:color w:val="000000"/>
          <w:sz w:val="22"/>
          <w:szCs w:val="22"/>
        </w:rPr>
        <w:t>:</w:t>
      </w:r>
      <w:r w:rsidR="00F61212" w:rsidRPr="00E06274">
        <w:rPr>
          <w:rFonts w:ascii="Avenir Next" w:hAnsi="Avenir Next" w:cstheme="minorHAnsi"/>
          <w:color w:val="000000"/>
          <w:sz w:val="22"/>
          <w:szCs w:val="22"/>
        </w:rPr>
        <w:t> </w:t>
      </w:r>
      <w:r w:rsidR="00F61212" w:rsidRPr="00E06274">
        <w:rPr>
          <w:rFonts w:ascii="Avenir Next" w:eastAsia="Calibri" w:hAnsi="Avenir Next" w:cs="Calibri"/>
          <w:color w:val="000000"/>
          <w:sz w:val="22"/>
          <w:szCs w:val="22"/>
          <w:lang w:bidi="en-GB"/>
        </w:rPr>
        <w:t xml:space="preserve"> </w:t>
      </w:r>
      <w:r w:rsidR="000A54DA">
        <w:rPr>
          <w:rFonts w:ascii="Avenir Next" w:hAnsi="Avenir Next" w:cs="Arial"/>
          <w:color w:val="222222"/>
          <w:sz w:val="22"/>
          <w:szCs w:val="22"/>
          <w:lang w:bidi="en-GB"/>
        </w:rPr>
        <w:t>The Good Shepherd</w:t>
      </w:r>
    </w:p>
    <w:p w14:paraId="1E07D1E2" w14:textId="5BFFB411" w:rsidR="0051317B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b/>
          <w:bCs/>
          <w:color w:val="000000"/>
          <w:sz w:val="22"/>
          <w:szCs w:val="22"/>
        </w:rPr>
        <w:t>Title</w:t>
      </w:r>
      <w:r w:rsidRPr="0051317B">
        <w:rPr>
          <w:rFonts w:ascii="Avenir Next LT Pro" w:hAnsi="Avenir Next LT Pro"/>
          <w:color w:val="000000"/>
          <w:sz w:val="22"/>
          <w:szCs w:val="22"/>
        </w:rPr>
        <w:t xml:space="preserve">: He </w:t>
      </w:r>
      <w:r w:rsidR="00413D82">
        <w:rPr>
          <w:rFonts w:ascii="Avenir Next LT Pro" w:hAnsi="Avenir Next LT Pro"/>
          <w:color w:val="000000"/>
          <w:sz w:val="22"/>
          <w:szCs w:val="22"/>
        </w:rPr>
        <w:t>vindicates me</w:t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Main texts: </w:t>
      </w:r>
      <w:r w:rsidRPr="0051317B">
        <w:rPr>
          <w:rFonts w:ascii="Avenir Next LT Pro" w:hAnsi="Avenir Next LT Pro"/>
          <w:color w:val="000000"/>
          <w:sz w:val="22"/>
          <w:szCs w:val="22"/>
        </w:rPr>
        <w:t>John 10:11-16, Psalm 23:3b, Psalm 89:19-21, 1 Chronicles 28:9-10</w:t>
      </w:r>
    </w:p>
    <w:p w14:paraId="61385513" w14:textId="7256C65F" w:rsidR="0051317B" w:rsidRDefault="0051317B" w:rsidP="0051317B">
      <w:pPr>
        <w:rPr>
          <w:rFonts w:ascii="Avenir Next LT Pro" w:hAnsi="Avenir Next LT Pro"/>
          <w:color w:val="000000"/>
          <w:sz w:val="22"/>
          <w:szCs w:val="22"/>
        </w:rPr>
      </w:pPr>
      <w:r w:rsidRPr="0051317B">
        <w:rPr>
          <w:rFonts w:ascii="Avenir Next LT Pro" w:hAnsi="Avenir Next LT Pro"/>
          <w:color w:val="000000"/>
          <w:sz w:val="22"/>
          <w:szCs w:val="22"/>
        </w:rPr>
        <w:br/>
      </w:r>
      <w:r>
        <w:rPr>
          <w:rFonts w:ascii="Avenir Next LT Pro" w:hAnsi="Avenir Next LT Pro"/>
          <w:b/>
          <w:bCs/>
          <w:color w:val="000000"/>
          <w:sz w:val="22"/>
          <w:szCs w:val="22"/>
        </w:rPr>
        <w:t xml:space="preserve">Focus for this week: </w:t>
      </w:r>
      <w:r>
        <w:rPr>
          <w:rFonts w:ascii="Avenir Next LT Pro" w:hAnsi="Avenir Next LT Pro"/>
          <w:color w:val="000000"/>
          <w:sz w:val="22"/>
          <w:szCs w:val="22"/>
        </w:rPr>
        <w:t>Psalm 23:</w:t>
      </w:r>
      <w:r w:rsidR="00413D82">
        <w:rPr>
          <w:rFonts w:ascii="Avenir Next LT Pro" w:hAnsi="Avenir Next LT Pro"/>
          <w:color w:val="000000"/>
          <w:sz w:val="22"/>
          <w:szCs w:val="22"/>
        </w:rPr>
        <w:t>5a</w:t>
      </w:r>
      <w:r>
        <w:rPr>
          <w:rFonts w:ascii="Avenir Next LT Pro" w:hAnsi="Avenir Next LT Pro"/>
          <w:color w:val="000000"/>
          <w:sz w:val="22"/>
          <w:szCs w:val="22"/>
        </w:rPr>
        <w:t xml:space="preserve">– </w:t>
      </w:r>
      <w:r w:rsidR="00413D82">
        <w:rPr>
          <w:rFonts w:ascii="Avenir Next LT Pro" w:hAnsi="Avenir Next LT Pro"/>
          <w:color w:val="000000"/>
          <w:sz w:val="22"/>
          <w:szCs w:val="22"/>
        </w:rPr>
        <w:t>He vindicates me</w:t>
      </w:r>
    </w:p>
    <w:p w14:paraId="1E2C511B" w14:textId="73212A6C" w:rsidR="006C26D9" w:rsidRDefault="0051317B" w:rsidP="00413D82">
      <w:pPr>
        <w:rPr>
          <w:rFonts w:ascii="Avenir Next LT Pro" w:hAnsi="Avenir Next LT Pro"/>
          <w:sz w:val="22"/>
          <w:szCs w:val="22"/>
        </w:rPr>
      </w:pPr>
      <w:r w:rsidRPr="00413D82">
        <w:rPr>
          <w:rFonts w:ascii="Avenir Next LT Pro" w:hAnsi="Avenir Next LT Pro"/>
          <w:color w:val="000000"/>
          <w:sz w:val="22"/>
          <w:szCs w:val="22"/>
        </w:rPr>
        <w:br/>
      </w:r>
      <w:r w:rsidR="00413D82" w:rsidRPr="00413D82">
        <w:rPr>
          <w:rFonts w:ascii="Calibri" w:hAnsi="Calibri" w:cs="Calibri"/>
          <w:sz w:val="22"/>
          <w:szCs w:val="22"/>
        </w:rPr>
        <w:t>﻿</w:t>
      </w:r>
      <w:r w:rsidR="00413D82" w:rsidRPr="00413D82">
        <w:rPr>
          <w:rFonts w:ascii="Avenir Next LT Pro" w:hAnsi="Avenir Next LT Pro"/>
          <w:sz w:val="22"/>
          <w:szCs w:val="22"/>
        </w:rPr>
        <w:t xml:space="preserve"> </w:t>
      </w:r>
      <w:r w:rsidR="00413D82" w:rsidRPr="00413D82">
        <w:rPr>
          <w:rFonts w:ascii="Avenir Next LT Pro" w:hAnsi="Avenir Next LT Pro"/>
          <w:sz w:val="22"/>
          <w:szCs w:val="22"/>
        </w:rPr>
        <w:br/>
      </w:r>
      <w:r w:rsidR="00413D82" w:rsidRPr="00413D82">
        <w:rPr>
          <w:rFonts w:ascii="Avenir Next LT Pro" w:hAnsi="Avenir Next LT Pro"/>
          <w:b/>
          <w:bCs/>
          <w:sz w:val="22"/>
          <w:szCs w:val="22"/>
        </w:rPr>
        <w:t>Additional text</w:t>
      </w:r>
      <w:r w:rsidR="00413D82" w:rsidRPr="00413D82">
        <w:rPr>
          <w:rFonts w:ascii="Avenir Next LT Pro" w:hAnsi="Avenir Next LT Pro"/>
          <w:sz w:val="22"/>
          <w:szCs w:val="22"/>
        </w:rPr>
        <w:t>: Gen 37 vs 1-11, 23-28, 36</w:t>
      </w:r>
      <w:r w:rsidR="00413D82" w:rsidRPr="00413D82">
        <w:rPr>
          <w:rFonts w:ascii="Avenir Next LT Pro" w:hAnsi="Avenir Next LT Pro"/>
          <w:sz w:val="22"/>
          <w:szCs w:val="22"/>
        </w:rPr>
        <w:br/>
        <w:t>Gen 39 vs 2-8, 11-23. Gen 40 vs 1-3, 6-15,23.</w:t>
      </w:r>
      <w:r w:rsidR="00413D82" w:rsidRPr="00413D82">
        <w:rPr>
          <w:rFonts w:ascii="Avenir Next LT Pro" w:hAnsi="Avenir Next LT Pro"/>
          <w:sz w:val="22"/>
          <w:szCs w:val="22"/>
        </w:rPr>
        <w:br/>
        <w:t>Gen 41 vs 1,9,14-16,37-46. Gen 42 bs 1-3</w:t>
      </w:r>
      <w:r w:rsidR="00413D82" w:rsidRPr="00413D82">
        <w:rPr>
          <w:rFonts w:ascii="Avenir Next LT Pro" w:hAnsi="Avenir Next LT Pro"/>
          <w:sz w:val="22"/>
          <w:szCs w:val="22"/>
        </w:rPr>
        <w:br/>
        <w:t>Gen 43 vs 26</w:t>
      </w:r>
      <w:r w:rsidR="00413D82" w:rsidRPr="00413D82">
        <w:rPr>
          <w:rFonts w:ascii="Avenir Next LT Pro" w:hAnsi="Avenir Next LT Pro"/>
          <w:sz w:val="22"/>
          <w:szCs w:val="22"/>
        </w:rPr>
        <w:br/>
      </w:r>
      <w:r w:rsidR="00413D82" w:rsidRPr="00413D82">
        <w:rPr>
          <w:rFonts w:ascii="Avenir Next LT Pro" w:hAnsi="Avenir Next LT Pro"/>
          <w:sz w:val="22"/>
          <w:szCs w:val="22"/>
        </w:rPr>
        <w:br/>
      </w:r>
      <w:r w:rsidR="00413D82" w:rsidRPr="00413D82">
        <w:rPr>
          <w:rFonts w:ascii="Avenir Next LT Pro" w:hAnsi="Avenir Next LT Pro"/>
          <w:b/>
          <w:bCs/>
          <w:sz w:val="22"/>
          <w:szCs w:val="22"/>
        </w:rPr>
        <w:t>Main Points</w:t>
      </w:r>
      <w:r w:rsidR="00413D82" w:rsidRPr="00413D82">
        <w:rPr>
          <w:rFonts w:ascii="Avenir Next LT Pro" w:hAnsi="Avenir Next LT Pro"/>
          <w:sz w:val="22"/>
          <w:szCs w:val="22"/>
        </w:rPr>
        <w:t>:</w:t>
      </w:r>
      <w:r w:rsidR="00413D82" w:rsidRPr="00413D82">
        <w:rPr>
          <w:rFonts w:ascii="Avenir Next LT Pro" w:hAnsi="Avenir Next LT Pro"/>
          <w:sz w:val="22"/>
          <w:szCs w:val="22"/>
        </w:rPr>
        <w:br/>
      </w:r>
      <w:proofErr w:type="gramStart"/>
      <w:r w:rsidR="00413D82" w:rsidRPr="00413D82">
        <w:rPr>
          <w:rFonts w:ascii="Avenir Next LT Pro" w:hAnsi="Avenir Next LT Pro"/>
          <w:sz w:val="22"/>
          <w:szCs w:val="22"/>
        </w:rPr>
        <w:t>Christians</w:t>
      </w:r>
      <w:proofErr w:type="gramEnd"/>
      <w:r w:rsidR="00413D82" w:rsidRPr="00413D82">
        <w:rPr>
          <w:rFonts w:ascii="Avenir Next LT Pro" w:hAnsi="Avenir Next LT Pro"/>
          <w:sz w:val="22"/>
          <w:szCs w:val="22"/>
        </w:rPr>
        <w:t xml:space="preserve"> face attack from the enemy- the devil</w:t>
      </w:r>
      <w:r w:rsidR="006C26D9">
        <w:rPr>
          <w:rFonts w:ascii="Avenir Next LT Pro" w:hAnsi="Avenir Next LT Pro"/>
          <w:sz w:val="22"/>
          <w:szCs w:val="22"/>
        </w:rPr>
        <w:t>.</w:t>
      </w:r>
      <w:r w:rsidR="00413D82" w:rsidRPr="00413D82">
        <w:rPr>
          <w:rFonts w:ascii="Avenir Next LT Pro" w:hAnsi="Avenir Next LT Pro"/>
          <w:sz w:val="22"/>
          <w:szCs w:val="22"/>
        </w:rPr>
        <w:br/>
      </w:r>
      <w:r w:rsidR="006C26D9">
        <w:rPr>
          <w:rFonts w:ascii="Avenir Next LT Pro" w:hAnsi="Avenir Next LT Pro"/>
          <w:sz w:val="22"/>
          <w:szCs w:val="22"/>
        </w:rPr>
        <w:t>At</w:t>
      </w:r>
      <w:r w:rsidR="00413D82" w:rsidRPr="00413D82">
        <w:rPr>
          <w:rFonts w:ascii="Avenir Next LT Pro" w:hAnsi="Avenir Next LT Pro"/>
          <w:sz w:val="22"/>
          <w:szCs w:val="22"/>
        </w:rPr>
        <w:t>tacks may come in various ways, including accusations, jealousy, blame</w:t>
      </w:r>
      <w:r w:rsidR="006C26D9">
        <w:rPr>
          <w:rFonts w:ascii="Avenir Next LT Pro" w:hAnsi="Avenir Next LT Pro"/>
          <w:sz w:val="22"/>
          <w:szCs w:val="22"/>
        </w:rPr>
        <w:t xml:space="preserve"> and </w:t>
      </w:r>
      <w:r w:rsidR="00413D82" w:rsidRPr="00413D82">
        <w:rPr>
          <w:rFonts w:ascii="Avenir Next LT Pro" w:hAnsi="Avenir Next LT Pro"/>
          <w:sz w:val="22"/>
          <w:szCs w:val="22"/>
        </w:rPr>
        <w:t>suspicion</w:t>
      </w:r>
      <w:r w:rsidR="006C26D9">
        <w:rPr>
          <w:rFonts w:ascii="Avenir Next LT Pro" w:hAnsi="Avenir Next LT Pro"/>
          <w:sz w:val="22"/>
          <w:szCs w:val="22"/>
        </w:rPr>
        <w:t>.</w:t>
      </w:r>
      <w:r w:rsidR="00413D82" w:rsidRPr="00413D82">
        <w:rPr>
          <w:rFonts w:ascii="Avenir Next LT Pro" w:hAnsi="Avenir Next LT Pro"/>
          <w:sz w:val="22"/>
          <w:szCs w:val="22"/>
        </w:rPr>
        <w:br/>
        <w:t>We should make every effort to avoid living in sin, wickedness</w:t>
      </w:r>
      <w:r w:rsidR="006C26D9">
        <w:rPr>
          <w:rFonts w:ascii="Avenir Next LT Pro" w:hAnsi="Avenir Next LT Pro"/>
          <w:sz w:val="22"/>
          <w:szCs w:val="22"/>
        </w:rPr>
        <w:t xml:space="preserve"> or </w:t>
      </w:r>
      <w:r w:rsidR="00413D82" w:rsidRPr="00413D82">
        <w:rPr>
          <w:rFonts w:ascii="Avenir Next LT Pro" w:hAnsi="Avenir Next LT Pro"/>
          <w:sz w:val="22"/>
          <w:szCs w:val="22"/>
        </w:rPr>
        <w:t>disobedience to the word of God</w:t>
      </w:r>
      <w:r w:rsidR="006C26D9">
        <w:rPr>
          <w:rFonts w:ascii="Avenir Next LT Pro" w:hAnsi="Avenir Next LT Pro"/>
          <w:sz w:val="22"/>
          <w:szCs w:val="22"/>
        </w:rPr>
        <w:t xml:space="preserve">. </w:t>
      </w:r>
    </w:p>
    <w:p w14:paraId="459ECF68" w14:textId="1C87BB62" w:rsidR="00413D82" w:rsidRDefault="00413D82" w:rsidP="00413D82">
      <w:pPr>
        <w:rPr>
          <w:rFonts w:ascii="Avenir Next LT Pro" w:hAnsi="Avenir Next LT Pro"/>
          <w:sz w:val="22"/>
          <w:szCs w:val="22"/>
        </w:rPr>
      </w:pPr>
      <w:r w:rsidRPr="00413D82">
        <w:rPr>
          <w:rFonts w:ascii="Avenir Next LT Pro" w:hAnsi="Avenir Next LT Pro"/>
          <w:sz w:val="22"/>
          <w:szCs w:val="22"/>
        </w:rPr>
        <w:t>God will prepare a table before us in the presence of the enemy and vindicate us.</w:t>
      </w:r>
    </w:p>
    <w:p w14:paraId="126606AE" w14:textId="7887932F" w:rsidR="00413D82" w:rsidRPr="00413D82" w:rsidRDefault="00413D82" w:rsidP="00413D82">
      <w:pPr>
        <w:rPr>
          <w:rFonts w:ascii="Avenir Next LT Pro" w:hAnsi="Avenir Next LT Pro"/>
          <w:sz w:val="22"/>
          <w:szCs w:val="22"/>
        </w:rPr>
      </w:pPr>
      <w:r w:rsidRPr="00413D82">
        <w:rPr>
          <w:rFonts w:ascii="Avenir Next LT Pro" w:hAnsi="Avenir Next LT Pro"/>
          <w:sz w:val="22"/>
          <w:szCs w:val="22"/>
        </w:rPr>
        <w:br/>
      </w:r>
      <w:r w:rsidRPr="00413D82">
        <w:rPr>
          <w:rFonts w:ascii="Avenir Next LT Pro" w:hAnsi="Avenir Next LT Pro"/>
          <w:b/>
          <w:bCs/>
          <w:sz w:val="22"/>
          <w:szCs w:val="22"/>
        </w:rPr>
        <w:t>Discussion</w:t>
      </w:r>
      <w:r w:rsidRPr="00413D82">
        <w:rPr>
          <w:rFonts w:ascii="Avenir Next LT Pro" w:hAnsi="Avenir Next LT Pro"/>
          <w:sz w:val="22"/>
          <w:szCs w:val="22"/>
        </w:rPr>
        <w:br/>
        <w:t>Any practical way to avoid sinning against God.</w:t>
      </w:r>
      <w:r w:rsidRPr="00413D82">
        <w:rPr>
          <w:rFonts w:ascii="Avenir Next LT Pro" w:hAnsi="Avenir Next LT Pro"/>
          <w:sz w:val="22"/>
          <w:szCs w:val="22"/>
        </w:rPr>
        <w:br/>
        <w:t>Any practical way to avoid doing wickedness to people </w:t>
      </w:r>
      <w:r w:rsidRPr="00413D82">
        <w:rPr>
          <w:rFonts w:ascii="Avenir Next LT Pro" w:hAnsi="Avenir Next LT Pro"/>
          <w:sz w:val="22"/>
          <w:szCs w:val="22"/>
        </w:rPr>
        <w:br/>
      </w:r>
      <w:r w:rsidRPr="00413D82">
        <w:rPr>
          <w:rFonts w:ascii="Avenir Next LT Pro" w:hAnsi="Avenir Next LT Pro"/>
          <w:sz w:val="22"/>
          <w:szCs w:val="22"/>
        </w:rPr>
        <w:br/>
      </w:r>
    </w:p>
    <w:p w14:paraId="229785E8" w14:textId="6F1AF429" w:rsidR="0051317B" w:rsidRPr="0051317B" w:rsidRDefault="0051317B" w:rsidP="0051317B">
      <w:pPr>
        <w:rPr>
          <w:rFonts w:ascii="Avenir Next LT Pro" w:hAnsi="Avenir Next LT Pro"/>
          <w:sz w:val="22"/>
          <w:szCs w:val="22"/>
        </w:rPr>
      </w:pPr>
    </w:p>
    <w:p w14:paraId="2753AC56" w14:textId="77777777" w:rsidR="0051317B" w:rsidRPr="00E06274" w:rsidRDefault="0051317B" w:rsidP="00555F29">
      <w:pPr>
        <w:spacing w:after="160"/>
        <w:rPr>
          <w:rFonts w:ascii="Avenir Next" w:hAnsi="Avenir Next" w:cs="Arial"/>
          <w:color w:val="222222"/>
          <w:sz w:val="22"/>
          <w:szCs w:val="22"/>
          <w:lang w:bidi="en-GB"/>
        </w:rPr>
      </w:pPr>
    </w:p>
    <w:p w14:paraId="0A7CB2F5" w14:textId="77777777" w:rsidR="00E845BB" w:rsidRPr="00E845BB" w:rsidRDefault="00E845BB" w:rsidP="00E845BB">
      <w:pPr>
        <w:rPr>
          <w:rFonts w:ascii="Avenir Next" w:hAnsi="Avenir Next"/>
        </w:rPr>
      </w:pPr>
    </w:p>
    <w:sectPr w:rsidR="00E845BB" w:rsidRPr="00E845BB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1403" w14:textId="77777777" w:rsidR="00DE65DC" w:rsidRDefault="00DE65DC" w:rsidP="00CE41A8">
      <w:r>
        <w:separator/>
      </w:r>
    </w:p>
  </w:endnote>
  <w:endnote w:type="continuationSeparator" w:id="0">
    <w:p w14:paraId="5767731E" w14:textId="77777777" w:rsidR="00DE65DC" w:rsidRDefault="00DE65DC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8740" w14:textId="77777777" w:rsidR="00DE65DC" w:rsidRDefault="00DE65DC" w:rsidP="00CE41A8">
      <w:r>
        <w:separator/>
      </w:r>
    </w:p>
  </w:footnote>
  <w:footnote w:type="continuationSeparator" w:id="0">
    <w:p w14:paraId="64D27045" w14:textId="77777777" w:rsidR="00DE65DC" w:rsidRDefault="00DE65DC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C79C1"/>
    <w:multiLevelType w:val="hybridMultilevel"/>
    <w:tmpl w:val="5F0CA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2"/>
  </w:num>
  <w:num w:numId="9">
    <w:abstractNumId w:val="13"/>
  </w:num>
  <w:num w:numId="10">
    <w:abstractNumId w:val="2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7"/>
  </w:num>
  <w:num w:numId="17">
    <w:abstractNumId w:val="20"/>
  </w:num>
  <w:num w:numId="18">
    <w:abstractNumId w:val="28"/>
  </w:num>
  <w:num w:numId="19">
    <w:abstractNumId w:val="21"/>
  </w:num>
  <w:num w:numId="20">
    <w:abstractNumId w:val="26"/>
  </w:num>
  <w:num w:numId="21">
    <w:abstractNumId w:val="4"/>
  </w:num>
  <w:num w:numId="22">
    <w:abstractNumId w:val="27"/>
  </w:num>
  <w:num w:numId="23">
    <w:abstractNumId w:val="12"/>
  </w:num>
  <w:num w:numId="24">
    <w:abstractNumId w:val="9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3"/>
  </w:num>
  <w:num w:numId="3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22F6"/>
    <w:rsid w:val="000036FC"/>
    <w:rsid w:val="000073EF"/>
    <w:rsid w:val="000079E6"/>
    <w:rsid w:val="00010EFD"/>
    <w:rsid w:val="000118C5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30742"/>
    <w:rsid w:val="00030A2F"/>
    <w:rsid w:val="0003604F"/>
    <w:rsid w:val="00040F5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91396"/>
    <w:rsid w:val="00093909"/>
    <w:rsid w:val="000A20BD"/>
    <w:rsid w:val="000A54DA"/>
    <w:rsid w:val="000A6B17"/>
    <w:rsid w:val="000B0AFF"/>
    <w:rsid w:val="000B0D59"/>
    <w:rsid w:val="000B1081"/>
    <w:rsid w:val="000B10D7"/>
    <w:rsid w:val="000B7C39"/>
    <w:rsid w:val="000C0147"/>
    <w:rsid w:val="000D07A8"/>
    <w:rsid w:val="000D17CD"/>
    <w:rsid w:val="000D19DC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97D"/>
    <w:rsid w:val="00113ABA"/>
    <w:rsid w:val="00114132"/>
    <w:rsid w:val="0011761B"/>
    <w:rsid w:val="0012213E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D55"/>
    <w:rsid w:val="00186327"/>
    <w:rsid w:val="00186A96"/>
    <w:rsid w:val="00187650"/>
    <w:rsid w:val="001904AE"/>
    <w:rsid w:val="00190CC1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C34CC"/>
    <w:rsid w:val="001D1B30"/>
    <w:rsid w:val="001D2BDB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439FD"/>
    <w:rsid w:val="00243D99"/>
    <w:rsid w:val="00246417"/>
    <w:rsid w:val="0025192C"/>
    <w:rsid w:val="0025212A"/>
    <w:rsid w:val="002546A8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C54A7"/>
    <w:rsid w:val="002C642A"/>
    <w:rsid w:val="002D3849"/>
    <w:rsid w:val="002D46C1"/>
    <w:rsid w:val="002D6CAC"/>
    <w:rsid w:val="002E078E"/>
    <w:rsid w:val="002E4237"/>
    <w:rsid w:val="00302C44"/>
    <w:rsid w:val="00303322"/>
    <w:rsid w:val="00304187"/>
    <w:rsid w:val="0030440B"/>
    <w:rsid w:val="00305A20"/>
    <w:rsid w:val="00306A39"/>
    <w:rsid w:val="003101C4"/>
    <w:rsid w:val="00310633"/>
    <w:rsid w:val="0031282B"/>
    <w:rsid w:val="0031485A"/>
    <w:rsid w:val="00315382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3FF9"/>
    <w:rsid w:val="00375472"/>
    <w:rsid w:val="0038085F"/>
    <w:rsid w:val="00380E73"/>
    <w:rsid w:val="00382BE2"/>
    <w:rsid w:val="00383CD1"/>
    <w:rsid w:val="00383D30"/>
    <w:rsid w:val="00384603"/>
    <w:rsid w:val="00385C88"/>
    <w:rsid w:val="00390139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D0F70"/>
    <w:rsid w:val="003D1A88"/>
    <w:rsid w:val="003D1E67"/>
    <w:rsid w:val="003D6B45"/>
    <w:rsid w:val="003D7288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3D82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57492"/>
    <w:rsid w:val="004630F5"/>
    <w:rsid w:val="004643DD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B002B"/>
    <w:rsid w:val="004B35A6"/>
    <w:rsid w:val="004B3E66"/>
    <w:rsid w:val="004B7517"/>
    <w:rsid w:val="004C3620"/>
    <w:rsid w:val="004C4A82"/>
    <w:rsid w:val="004C661C"/>
    <w:rsid w:val="004C668C"/>
    <w:rsid w:val="004D020A"/>
    <w:rsid w:val="004D1D9E"/>
    <w:rsid w:val="004D2D0A"/>
    <w:rsid w:val="004D2D9C"/>
    <w:rsid w:val="004D47BA"/>
    <w:rsid w:val="004D5D5A"/>
    <w:rsid w:val="004D6AB5"/>
    <w:rsid w:val="004D6D46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317B"/>
    <w:rsid w:val="00523069"/>
    <w:rsid w:val="00525B31"/>
    <w:rsid w:val="00526E48"/>
    <w:rsid w:val="00527D25"/>
    <w:rsid w:val="005320CC"/>
    <w:rsid w:val="005345EA"/>
    <w:rsid w:val="00536C7B"/>
    <w:rsid w:val="00541952"/>
    <w:rsid w:val="00544F25"/>
    <w:rsid w:val="00551637"/>
    <w:rsid w:val="00553353"/>
    <w:rsid w:val="00555F29"/>
    <w:rsid w:val="00555F71"/>
    <w:rsid w:val="00561B5B"/>
    <w:rsid w:val="00561FBF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4293"/>
    <w:rsid w:val="00597ECA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43B8"/>
    <w:rsid w:val="00645E54"/>
    <w:rsid w:val="0065225B"/>
    <w:rsid w:val="006529DA"/>
    <w:rsid w:val="00655C2C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F56"/>
    <w:rsid w:val="006C23BC"/>
    <w:rsid w:val="006C26D9"/>
    <w:rsid w:val="006C3A61"/>
    <w:rsid w:val="006D131E"/>
    <w:rsid w:val="006D5215"/>
    <w:rsid w:val="006D6E78"/>
    <w:rsid w:val="006D6E95"/>
    <w:rsid w:val="006D7479"/>
    <w:rsid w:val="006E1374"/>
    <w:rsid w:val="006E4269"/>
    <w:rsid w:val="006E4A3A"/>
    <w:rsid w:val="006E525A"/>
    <w:rsid w:val="006F0A15"/>
    <w:rsid w:val="006F4EC0"/>
    <w:rsid w:val="006F61BE"/>
    <w:rsid w:val="00700313"/>
    <w:rsid w:val="007014B5"/>
    <w:rsid w:val="007072F9"/>
    <w:rsid w:val="00713151"/>
    <w:rsid w:val="00713FEC"/>
    <w:rsid w:val="00722B83"/>
    <w:rsid w:val="00725A08"/>
    <w:rsid w:val="00726C1B"/>
    <w:rsid w:val="0072702A"/>
    <w:rsid w:val="00730D32"/>
    <w:rsid w:val="00733041"/>
    <w:rsid w:val="0073374B"/>
    <w:rsid w:val="007347FA"/>
    <w:rsid w:val="00734F0A"/>
    <w:rsid w:val="00735933"/>
    <w:rsid w:val="00735C12"/>
    <w:rsid w:val="00740979"/>
    <w:rsid w:val="00743CC0"/>
    <w:rsid w:val="0075062F"/>
    <w:rsid w:val="00750FDB"/>
    <w:rsid w:val="00750FF0"/>
    <w:rsid w:val="00751CF2"/>
    <w:rsid w:val="0075222D"/>
    <w:rsid w:val="00756113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C0137"/>
    <w:rsid w:val="007C0917"/>
    <w:rsid w:val="007C43B5"/>
    <w:rsid w:val="007C64D8"/>
    <w:rsid w:val="007D0712"/>
    <w:rsid w:val="007D1DC1"/>
    <w:rsid w:val="007D6393"/>
    <w:rsid w:val="007D67A3"/>
    <w:rsid w:val="007E0757"/>
    <w:rsid w:val="007E093C"/>
    <w:rsid w:val="007E2D11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5CE4"/>
    <w:rsid w:val="007F7BC4"/>
    <w:rsid w:val="00802F64"/>
    <w:rsid w:val="00804BEA"/>
    <w:rsid w:val="00804ECB"/>
    <w:rsid w:val="008050A3"/>
    <w:rsid w:val="008142A4"/>
    <w:rsid w:val="00814465"/>
    <w:rsid w:val="008161E2"/>
    <w:rsid w:val="0081732F"/>
    <w:rsid w:val="008208B5"/>
    <w:rsid w:val="008259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7F0F"/>
    <w:rsid w:val="00870696"/>
    <w:rsid w:val="0087323C"/>
    <w:rsid w:val="00874559"/>
    <w:rsid w:val="00875326"/>
    <w:rsid w:val="00875610"/>
    <w:rsid w:val="00880F94"/>
    <w:rsid w:val="008853DD"/>
    <w:rsid w:val="00885833"/>
    <w:rsid w:val="0088724B"/>
    <w:rsid w:val="008927DC"/>
    <w:rsid w:val="00892F53"/>
    <w:rsid w:val="008976A9"/>
    <w:rsid w:val="008A3D31"/>
    <w:rsid w:val="008A5495"/>
    <w:rsid w:val="008A75B4"/>
    <w:rsid w:val="008A7A93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459"/>
    <w:rsid w:val="008C6FB2"/>
    <w:rsid w:val="008D17C7"/>
    <w:rsid w:val="008D2273"/>
    <w:rsid w:val="008D4909"/>
    <w:rsid w:val="008D5CC2"/>
    <w:rsid w:val="008E5B5E"/>
    <w:rsid w:val="008E663E"/>
    <w:rsid w:val="008F2802"/>
    <w:rsid w:val="008F3244"/>
    <w:rsid w:val="008F5690"/>
    <w:rsid w:val="00901770"/>
    <w:rsid w:val="00901C83"/>
    <w:rsid w:val="00902E2D"/>
    <w:rsid w:val="009034A5"/>
    <w:rsid w:val="00904170"/>
    <w:rsid w:val="00904B90"/>
    <w:rsid w:val="0091158E"/>
    <w:rsid w:val="009121FA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4E5F"/>
    <w:rsid w:val="00940BD7"/>
    <w:rsid w:val="00942285"/>
    <w:rsid w:val="009434A8"/>
    <w:rsid w:val="0094355F"/>
    <w:rsid w:val="00947652"/>
    <w:rsid w:val="009529C4"/>
    <w:rsid w:val="00954207"/>
    <w:rsid w:val="00954CF7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68C1"/>
    <w:rsid w:val="009C2048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2190"/>
    <w:rsid w:val="00A12D3B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4359"/>
    <w:rsid w:val="00A67225"/>
    <w:rsid w:val="00A71186"/>
    <w:rsid w:val="00A71FAB"/>
    <w:rsid w:val="00A724EF"/>
    <w:rsid w:val="00A76C30"/>
    <w:rsid w:val="00A82602"/>
    <w:rsid w:val="00A86A8A"/>
    <w:rsid w:val="00A879DC"/>
    <w:rsid w:val="00A92265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E4E"/>
    <w:rsid w:val="00AD12F5"/>
    <w:rsid w:val="00AD307C"/>
    <w:rsid w:val="00AD65FD"/>
    <w:rsid w:val="00AD6A27"/>
    <w:rsid w:val="00AD7CB1"/>
    <w:rsid w:val="00AE0EB2"/>
    <w:rsid w:val="00AE1733"/>
    <w:rsid w:val="00AE4209"/>
    <w:rsid w:val="00AE544C"/>
    <w:rsid w:val="00AE6114"/>
    <w:rsid w:val="00AF035C"/>
    <w:rsid w:val="00AF19C0"/>
    <w:rsid w:val="00AF2D3A"/>
    <w:rsid w:val="00AF2E9F"/>
    <w:rsid w:val="00AF3036"/>
    <w:rsid w:val="00AF47A3"/>
    <w:rsid w:val="00AF5596"/>
    <w:rsid w:val="00B00010"/>
    <w:rsid w:val="00B04926"/>
    <w:rsid w:val="00B0715B"/>
    <w:rsid w:val="00B10F4B"/>
    <w:rsid w:val="00B11F00"/>
    <w:rsid w:val="00B14642"/>
    <w:rsid w:val="00B16CD7"/>
    <w:rsid w:val="00B20EEB"/>
    <w:rsid w:val="00B235BF"/>
    <w:rsid w:val="00B238A1"/>
    <w:rsid w:val="00B246C1"/>
    <w:rsid w:val="00B2763C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674BB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F3E"/>
    <w:rsid w:val="00BB1378"/>
    <w:rsid w:val="00BB1FFC"/>
    <w:rsid w:val="00BB2582"/>
    <w:rsid w:val="00BB2F07"/>
    <w:rsid w:val="00BB63D9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13C75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70C69"/>
    <w:rsid w:val="00C741E6"/>
    <w:rsid w:val="00C769EA"/>
    <w:rsid w:val="00C81DEC"/>
    <w:rsid w:val="00C87438"/>
    <w:rsid w:val="00C972CD"/>
    <w:rsid w:val="00CA2D40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4E87"/>
    <w:rsid w:val="00D05298"/>
    <w:rsid w:val="00D14DC2"/>
    <w:rsid w:val="00D15427"/>
    <w:rsid w:val="00D201C9"/>
    <w:rsid w:val="00D21EC5"/>
    <w:rsid w:val="00D26F75"/>
    <w:rsid w:val="00D27348"/>
    <w:rsid w:val="00D30D8F"/>
    <w:rsid w:val="00D36667"/>
    <w:rsid w:val="00D3790A"/>
    <w:rsid w:val="00D40470"/>
    <w:rsid w:val="00D46EE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80B"/>
    <w:rsid w:val="00D86680"/>
    <w:rsid w:val="00D87C07"/>
    <w:rsid w:val="00D90A02"/>
    <w:rsid w:val="00D9161B"/>
    <w:rsid w:val="00D91879"/>
    <w:rsid w:val="00D93232"/>
    <w:rsid w:val="00D93E06"/>
    <w:rsid w:val="00DA0C84"/>
    <w:rsid w:val="00DA2850"/>
    <w:rsid w:val="00DA4917"/>
    <w:rsid w:val="00DB01B3"/>
    <w:rsid w:val="00DB1361"/>
    <w:rsid w:val="00DB14A3"/>
    <w:rsid w:val="00DB2CA0"/>
    <w:rsid w:val="00DB5FC3"/>
    <w:rsid w:val="00DC0C20"/>
    <w:rsid w:val="00DC12DC"/>
    <w:rsid w:val="00DC222B"/>
    <w:rsid w:val="00DC3D60"/>
    <w:rsid w:val="00DD3711"/>
    <w:rsid w:val="00DD39AD"/>
    <w:rsid w:val="00DD3B5B"/>
    <w:rsid w:val="00DD5E44"/>
    <w:rsid w:val="00DD61B5"/>
    <w:rsid w:val="00DD6E1A"/>
    <w:rsid w:val="00DE0F51"/>
    <w:rsid w:val="00DE1A3B"/>
    <w:rsid w:val="00DE52B3"/>
    <w:rsid w:val="00DE65DC"/>
    <w:rsid w:val="00DF07F1"/>
    <w:rsid w:val="00DF1065"/>
    <w:rsid w:val="00DF4DDB"/>
    <w:rsid w:val="00DF5464"/>
    <w:rsid w:val="00DF6C35"/>
    <w:rsid w:val="00DF731F"/>
    <w:rsid w:val="00E01C23"/>
    <w:rsid w:val="00E0224B"/>
    <w:rsid w:val="00E045E8"/>
    <w:rsid w:val="00E06274"/>
    <w:rsid w:val="00E071D8"/>
    <w:rsid w:val="00E11817"/>
    <w:rsid w:val="00E11F1C"/>
    <w:rsid w:val="00E22145"/>
    <w:rsid w:val="00E23A4A"/>
    <w:rsid w:val="00E27FFE"/>
    <w:rsid w:val="00E3016F"/>
    <w:rsid w:val="00E343DC"/>
    <w:rsid w:val="00E37FC1"/>
    <w:rsid w:val="00E469C3"/>
    <w:rsid w:val="00E46C91"/>
    <w:rsid w:val="00E4773A"/>
    <w:rsid w:val="00E50592"/>
    <w:rsid w:val="00E56BD6"/>
    <w:rsid w:val="00E60380"/>
    <w:rsid w:val="00E67125"/>
    <w:rsid w:val="00E720AB"/>
    <w:rsid w:val="00E7733F"/>
    <w:rsid w:val="00E77885"/>
    <w:rsid w:val="00E77E8C"/>
    <w:rsid w:val="00E845BB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27C"/>
    <w:rsid w:val="00EB361D"/>
    <w:rsid w:val="00EB4A24"/>
    <w:rsid w:val="00EB7B59"/>
    <w:rsid w:val="00EB7B6A"/>
    <w:rsid w:val="00EC24E7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4674"/>
    <w:rsid w:val="00EE52CB"/>
    <w:rsid w:val="00EE5FBE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5AC2"/>
    <w:rsid w:val="00F85F4C"/>
    <w:rsid w:val="00F8729B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A7329"/>
    <w:rsid w:val="00FB03B1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2022-07-11T13:02:00Z</dcterms:created>
  <dcterms:modified xsi:type="dcterms:W3CDTF">2022-07-11T13:02:00Z</dcterms:modified>
</cp:coreProperties>
</file>